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3E" w:rsidRDefault="00F71E3E" w:rsidP="004D2D54">
      <w:pPr>
        <w:jc w:val="center"/>
        <w:rPr>
          <w:b/>
          <w:sz w:val="40"/>
        </w:rPr>
      </w:pPr>
      <w:r>
        <w:rPr>
          <w:b/>
          <w:noProof/>
          <w:sz w:val="40"/>
          <w:lang w:val="en-US"/>
        </w:rPr>
        <w:drawing>
          <wp:inline distT="0" distB="0" distL="0" distR="0" wp14:anchorId="36BA3062">
            <wp:extent cx="2018030" cy="65214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2A4" w:rsidRDefault="004812A4" w:rsidP="004D2D54">
      <w:pPr>
        <w:jc w:val="center"/>
        <w:rPr>
          <w:b/>
          <w:sz w:val="40"/>
        </w:rPr>
      </w:pPr>
    </w:p>
    <w:p w:rsidR="00003EB2" w:rsidRPr="00523CEB" w:rsidRDefault="00003EB2" w:rsidP="00523CEB">
      <w:pPr>
        <w:pStyle w:val="NoSpacing"/>
        <w:jc w:val="center"/>
        <w:rPr>
          <w:b/>
          <w:sz w:val="32"/>
          <w:szCs w:val="32"/>
        </w:rPr>
      </w:pPr>
      <w:r w:rsidRPr="00523CEB">
        <w:rPr>
          <w:b/>
          <w:sz w:val="32"/>
          <w:szCs w:val="32"/>
        </w:rPr>
        <w:t xml:space="preserve">Fenesta Ventures into </w:t>
      </w:r>
      <w:r w:rsidR="00AB5666" w:rsidRPr="00523CEB">
        <w:rPr>
          <w:b/>
          <w:sz w:val="32"/>
          <w:szCs w:val="32"/>
        </w:rPr>
        <w:t>Façade</w:t>
      </w:r>
      <w:r w:rsidRPr="00523CEB">
        <w:rPr>
          <w:b/>
          <w:sz w:val="32"/>
          <w:szCs w:val="32"/>
        </w:rPr>
        <w:t xml:space="preserve"> Vertical </w:t>
      </w:r>
      <w:r w:rsidR="00523CEB">
        <w:rPr>
          <w:b/>
          <w:sz w:val="32"/>
          <w:szCs w:val="32"/>
        </w:rPr>
        <w:br/>
      </w:r>
      <w:r w:rsidRPr="00523CEB">
        <w:rPr>
          <w:b/>
          <w:sz w:val="32"/>
          <w:szCs w:val="32"/>
        </w:rPr>
        <w:t>with State-of-the-Art Factory in Hyderabad</w:t>
      </w:r>
    </w:p>
    <w:p w:rsidR="005F4B79" w:rsidRDefault="005F4B79" w:rsidP="005F4B79">
      <w:pPr>
        <w:pStyle w:val="NoSpacing"/>
        <w:jc w:val="both"/>
        <w:rPr>
          <w:u w:val="single"/>
        </w:rPr>
      </w:pPr>
    </w:p>
    <w:p w:rsidR="005F4B79" w:rsidRDefault="005F4B79" w:rsidP="00EA04C0">
      <w:pPr>
        <w:pStyle w:val="NoSpacing"/>
        <w:jc w:val="both"/>
      </w:pPr>
    </w:p>
    <w:p w:rsidR="00091A88" w:rsidRDefault="00AB5666" w:rsidP="00AB5666">
      <w:pPr>
        <w:pStyle w:val="NoSpacing"/>
        <w:jc w:val="both"/>
      </w:pPr>
      <w:r w:rsidRPr="00AB5666">
        <w:rPr>
          <w:b/>
        </w:rPr>
        <w:t xml:space="preserve">National, 02 November 2023: </w:t>
      </w:r>
      <w:r w:rsidR="003C466A" w:rsidRPr="003C466A">
        <w:t xml:space="preserve">Fenesta, India's No.1 Windows and Doors Brand and a prominent name in the Indian fenestration industry, is poised to revolutionize the domestic façade industry with the inauguration of a cutting-edge Façade </w:t>
      </w:r>
      <w:r w:rsidR="003C466A">
        <w:t xml:space="preserve">fabrication </w:t>
      </w:r>
      <w:r w:rsidR="003C466A" w:rsidRPr="003C466A">
        <w:t>facility in Hyderabad.</w:t>
      </w:r>
      <w:r w:rsidR="00091A88">
        <w:t xml:space="preserve"> </w:t>
      </w:r>
      <w:r w:rsidR="00091A88" w:rsidRPr="00AB5666">
        <w:t>This marks Fenesta</w:t>
      </w:r>
      <w:r w:rsidR="00091A88">
        <w:t>’</w:t>
      </w:r>
      <w:r w:rsidR="00091A88" w:rsidRPr="00AB5666">
        <w:t xml:space="preserve">s strategic </w:t>
      </w:r>
      <w:r w:rsidR="00091A88">
        <w:t xml:space="preserve">entry </w:t>
      </w:r>
      <w:r w:rsidR="00091A88" w:rsidRPr="00AB5666">
        <w:t xml:space="preserve">into the </w:t>
      </w:r>
      <w:r w:rsidR="00091A88">
        <w:t>façade</w:t>
      </w:r>
      <w:r w:rsidR="00091A88" w:rsidRPr="00AB5666">
        <w:t xml:space="preserve"> </w:t>
      </w:r>
      <w:r w:rsidR="00091A88">
        <w:t>segment</w:t>
      </w:r>
      <w:r w:rsidR="00091A88" w:rsidRPr="00AB5666">
        <w:t>, capitalizing on its expertise and excellence in the windows and doors market.</w:t>
      </w:r>
      <w:r w:rsidR="00091A88">
        <w:t xml:space="preserve"> </w:t>
      </w:r>
    </w:p>
    <w:p w:rsidR="00091A88" w:rsidRDefault="00091A88" w:rsidP="00AB5666">
      <w:pPr>
        <w:pStyle w:val="NoSpacing"/>
        <w:jc w:val="both"/>
      </w:pPr>
    </w:p>
    <w:p w:rsidR="006C3AAD" w:rsidRDefault="00AB5666" w:rsidP="00AB5666">
      <w:pPr>
        <w:pStyle w:val="NoSpacing"/>
        <w:jc w:val="both"/>
      </w:pPr>
      <w:r>
        <w:t>A</w:t>
      </w:r>
      <w:r w:rsidR="00CC7042">
        <w:t xml:space="preserve">ligned with </w:t>
      </w:r>
      <w:r w:rsidRPr="00AB5666">
        <w:t>international standards</w:t>
      </w:r>
      <w:r>
        <w:t>,</w:t>
      </w:r>
      <w:r w:rsidRPr="00AB5666">
        <w:t xml:space="preserve"> </w:t>
      </w:r>
      <w:r w:rsidR="00091A88">
        <w:t>Fenesta’s Facade</w:t>
      </w:r>
      <w:r w:rsidRPr="00AB5666">
        <w:t xml:space="preserve"> </w:t>
      </w:r>
      <w:r w:rsidR="00091A88">
        <w:t>F</w:t>
      </w:r>
      <w:r w:rsidRPr="00AB5666">
        <w:t xml:space="preserve">actory </w:t>
      </w:r>
      <w:r>
        <w:t xml:space="preserve">hosts </w:t>
      </w:r>
      <w:r w:rsidR="0089673E">
        <w:t>state of art</w:t>
      </w:r>
      <w:r>
        <w:t xml:space="preserve"> machinery sourced from Europe</w:t>
      </w:r>
      <w:r w:rsidRPr="00AB5666">
        <w:t xml:space="preserve">. Equipped to </w:t>
      </w:r>
      <w:r w:rsidR="00F5465C">
        <w:t>manufacture</w:t>
      </w:r>
      <w:r w:rsidRPr="00AB5666">
        <w:t xml:space="preserve"> </w:t>
      </w:r>
      <w:r>
        <w:t>façade</w:t>
      </w:r>
      <w:r w:rsidRPr="00AB5666">
        <w:t xml:space="preserve"> </w:t>
      </w:r>
      <w:r w:rsidR="00F5465C">
        <w:t>panels</w:t>
      </w:r>
      <w:r w:rsidRPr="00AB5666">
        <w:t xml:space="preserve"> </w:t>
      </w:r>
      <w:r>
        <w:t xml:space="preserve">as well as </w:t>
      </w:r>
      <w:r w:rsidRPr="00AB5666">
        <w:t xml:space="preserve">aluminium windows and doors, this facility significantly amplifies Fenesta’s manufacturing capabilities. </w:t>
      </w:r>
    </w:p>
    <w:p w:rsidR="00F5465C" w:rsidRDefault="00F5465C" w:rsidP="00AB5666">
      <w:pPr>
        <w:pStyle w:val="NoSpacing"/>
        <w:jc w:val="both"/>
      </w:pPr>
    </w:p>
    <w:p w:rsidR="006C3AAD" w:rsidRDefault="006C3AAD" w:rsidP="00AB5666">
      <w:pPr>
        <w:pStyle w:val="NoSpacing"/>
        <w:jc w:val="both"/>
      </w:pPr>
      <w:r w:rsidRPr="006C3AAD">
        <w:t xml:space="preserve">This </w:t>
      </w:r>
      <w:r>
        <w:t xml:space="preserve">is </w:t>
      </w:r>
      <w:r w:rsidRPr="006C3AAD">
        <w:t>Fenesta’s eighth manufacturing unit</w:t>
      </w:r>
      <w:r>
        <w:t>, highlighting the C</w:t>
      </w:r>
      <w:r w:rsidRPr="006C3AAD">
        <w:t xml:space="preserve">ompany’s steadfast </w:t>
      </w:r>
      <w:r w:rsidR="004C400D">
        <w:t>commitment to quality,</w:t>
      </w:r>
      <w:r w:rsidRPr="006C3AAD">
        <w:t xml:space="preserve"> innovation</w:t>
      </w:r>
      <w:r w:rsidR="004C400D">
        <w:t xml:space="preserve"> and service</w:t>
      </w:r>
      <w:r w:rsidRPr="006C3AAD">
        <w:t xml:space="preserve">. </w:t>
      </w:r>
      <w:r w:rsidR="00F5465C">
        <w:t>Now, Fenesta has</w:t>
      </w:r>
      <w:r w:rsidR="004C400D">
        <w:t xml:space="preserve"> 1 extrusion factory</w:t>
      </w:r>
      <w:r w:rsidR="00F5465C">
        <w:t xml:space="preserve">, 4 uPVC Fabrication Factories, 2 Aluminium Fabrication Factories and 1 Façade Factory. </w:t>
      </w:r>
    </w:p>
    <w:p w:rsidR="00091A88" w:rsidRDefault="00091A88" w:rsidP="00AB5666">
      <w:pPr>
        <w:pStyle w:val="NoSpacing"/>
        <w:jc w:val="both"/>
      </w:pPr>
    </w:p>
    <w:p w:rsidR="00091A88" w:rsidRPr="00F5465C" w:rsidRDefault="00091A88" w:rsidP="00091A88">
      <w:pPr>
        <w:pStyle w:val="NoSpacing"/>
        <w:jc w:val="both"/>
        <w:rPr>
          <w:lang w:val="en-US"/>
        </w:rPr>
      </w:pPr>
      <w:r>
        <w:t>Additionally, t</w:t>
      </w:r>
      <w:r w:rsidRPr="003C466A">
        <w:t>o enha</w:t>
      </w:r>
      <w:r w:rsidR="004C400D">
        <w:t>nce reach and accelerate</w:t>
      </w:r>
      <w:r w:rsidRPr="003C466A">
        <w:t xml:space="preserve"> delivery, Fenesta has </w:t>
      </w:r>
      <w:r>
        <w:t xml:space="preserve">also </w:t>
      </w:r>
      <w:r w:rsidRPr="003C466A">
        <w:t xml:space="preserve">strategically </w:t>
      </w:r>
      <w:r>
        <w:t>re-oriented</w:t>
      </w:r>
      <w:r w:rsidRPr="003C466A">
        <w:t xml:space="preserve"> its </w:t>
      </w:r>
      <w:proofErr w:type="spellStart"/>
      <w:r w:rsidRPr="003C466A">
        <w:t>Bhiwadi</w:t>
      </w:r>
      <w:proofErr w:type="spellEnd"/>
      <w:r w:rsidR="007D238D">
        <w:t xml:space="preserve"> (</w:t>
      </w:r>
      <w:r w:rsidR="008E3128">
        <w:t>Rajasthan</w:t>
      </w:r>
      <w:r w:rsidR="007D238D">
        <w:t>)</w:t>
      </w:r>
      <w:r w:rsidRPr="003C466A">
        <w:t xml:space="preserve"> Aluminium</w:t>
      </w:r>
      <w:r w:rsidR="0089673E">
        <w:t xml:space="preserve"> Windows and Doors</w:t>
      </w:r>
      <w:r w:rsidRPr="003C466A">
        <w:t xml:space="preserve"> Factory to facilitate façade manufacturing. </w:t>
      </w:r>
    </w:p>
    <w:p w:rsidR="006C3AAD" w:rsidRDefault="006C3AAD" w:rsidP="00AB5666">
      <w:pPr>
        <w:pStyle w:val="NoSpacing"/>
        <w:jc w:val="both"/>
      </w:pPr>
    </w:p>
    <w:p w:rsidR="000F4133" w:rsidRPr="006C3AAD" w:rsidRDefault="000F4133" w:rsidP="000F4133">
      <w:pPr>
        <w:pStyle w:val="NoSpacing"/>
        <w:jc w:val="both"/>
        <w:rPr>
          <w:b/>
          <w:i/>
        </w:rPr>
      </w:pPr>
      <w:r w:rsidRPr="00834530">
        <w:t xml:space="preserve">Speaking </w:t>
      </w:r>
      <w:r w:rsidR="00F5465C">
        <w:t>on this occasion</w:t>
      </w:r>
      <w:r w:rsidRPr="00834530">
        <w:t xml:space="preserve">, </w:t>
      </w:r>
      <w:proofErr w:type="spellStart"/>
      <w:r w:rsidRPr="00834530">
        <w:rPr>
          <w:b/>
        </w:rPr>
        <w:t>Saket</w:t>
      </w:r>
      <w:proofErr w:type="spellEnd"/>
      <w:r w:rsidRPr="00834530">
        <w:rPr>
          <w:b/>
        </w:rPr>
        <w:t xml:space="preserve"> Jain</w:t>
      </w:r>
      <w:bookmarkStart w:id="0" w:name="_GoBack"/>
      <w:bookmarkEnd w:id="0"/>
      <w:r w:rsidRPr="00834530">
        <w:rPr>
          <w:b/>
        </w:rPr>
        <w:t>, Business Head – Fenesta Building Systems</w:t>
      </w:r>
      <w:r w:rsidRPr="00834530">
        <w:t xml:space="preserve">, said, </w:t>
      </w:r>
      <w:r w:rsidRPr="00834530">
        <w:rPr>
          <w:i/>
        </w:rPr>
        <w:t>“The launch of our Façade Vertical marks a milestone moment in Fenesta’s journey. This strategic move into the façade segment is aligned with Fenesta’s vision to</w:t>
      </w:r>
      <w:r w:rsidR="00F5465C">
        <w:rPr>
          <w:i/>
        </w:rPr>
        <w:t xml:space="preserve"> provide comprehensive fenestration solutions to our customers and </w:t>
      </w:r>
      <w:r w:rsidRPr="00834530">
        <w:rPr>
          <w:i/>
        </w:rPr>
        <w:t xml:space="preserve">bridge existing market gaps. The meticulous </w:t>
      </w:r>
      <w:r w:rsidR="00F5465C">
        <w:rPr>
          <w:i/>
        </w:rPr>
        <w:t xml:space="preserve">integrated </w:t>
      </w:r>
      <w:r w:rsidRPr="00834530">
        <w:rPr>
          <w:i/>
        </w:rPr>
        <w:t>approach to ‘Design, Manufactur</w:t>
      </w:r>
      <w:r w:rsidR="00F5465C">
        <w:rPr>
          <w:i/>
        </w:rPr>
        <w:t>e</w:t>
      </w:r>
      <w:r w:rsidRPr="00834530">
        <w:rPr>
          <w:i/>
        </w:rPr>
        <w:t xml:space="preserve">, Install and </w:t>
      </w:r>
      <w:r w:rsidR="00F5465C">
        <w:rPr>
          <w:i/>
        </w:rPr>
        <w:t xml:space="preserve">exceptional </w:t>
      </w:r>
      <w:r w:rsidRPr="00834530">
        <w:rPr>
          <w:i/>
        </w:rPr>
        <w:t xml:space="preserve">Customer Service’ </w:t>
      </w:r>
      <w:r w:rsidRPr="00834530">
        <w:rPr>
          <w:i/>
        </w:rPr>
        <w:t xml:space="preserve">will help Fenesta in providing the best in class solutions to its customers. </w:t>
      </w:r>
      <w:r w:rsidRPr="00834530">
        <w:rPr>
          <w:i/>
        </w:rPr>
        <w:t>We are excited about the prospects of this vertical, confident that it will redefine excellence in the market.”</w:t>
      </w:r>
    </w:p>
    <w:p w:rsidR="000F4133" w:rsidRDefault="000F4133" w:rsidP="00AB5666">
      <w:pPr>
        <w:pStyle w:val="NoSpacing"/>
        <w:jc w:val="both"/>
      </w:pPr>
    </w:p>
    <w:p w:rsidR="004C400D" w:rsidRDefault="00834530" w:rsidP="006C3AAD">
      <w:pPr>
        <w:pStyle w:val="NoSpacing"/>
        <w:jc w:val="both"/>
      </w:pPr>
      <w:r w:rsidRPr="00834530">
        <w:t>Fenesta a</w:t>
      </w:r>
      <w:r>
        <w:t>ims</w:t>
      </w:r>
      <w:r w:rsidRPr="00834530">
        <w:t xml:space="preserve"> to bridge gaps in the current façade market and </w:t>
      </w:r>
      <w:r>
        <w:t>become</w:t>
      </w:r>
      <w:r w:rsidRPr="00834530">
        <w:t xml:space="preserve"> </w:t>
      </w:r>
      <w:r w:rsidR="00F5465C">
        <w:t>one of the</w:t>
      </w:r>
      <w:r w:rsidRPr="00834530">
        <w:t xml:space="preserve"> leading </w:t>
      </w:r>
      <w:r>
        <w:t>brand</w:t>
      </w:r>
      <w:r w:rsidRPr="00834530">
        <w:t xml:space="preserve"> in the category, mirroring its success in the windows and doors segment.</w:t>
      </w:r>
      <w:r>
        <w:t xml:space="preserve"> </w:t>
      </w:r>
    </w:p>
    <w:p w:rsidR="004C400D" w:rsidRDefault="004C400D" w:rsidP="006C3AAD">
      <w:pPr>
        <w:pStyle w:val="NoSpacing"/>
        <w:jc w:val="both"/>
      </w:pPr>
    </w:p>
    <w:p w:rsidR="006C3AAD" w:rsidRDefault="006C3AAD" w:rsidP="006C3AAD">
      <w:pPr>
        <w:pStyle w:val="NoSpacing"/>
        <w:jc w:val="both"/>
      </w:pPr>
      <w:r>
        <w:t>Fenesta</w:t>
      </w:r>
      <w:r w:rsidR="000F4133">
        <w:t xml:space="preserve"> in a recent move has </w:t>
      </w:r>
      <w:r>
        <w:t>joined hands with Inventure Metal Products Industries LLC, a prominent player in the United Arab Emirates’ façade industry. Renowned for its expertise in high-rise façade solutions, Inventure has an 18-year legacy of excellence. Under this partnership, Inventure will provide comprehensive technical expertise covering façade design, manufacturing and installation, ensuring Fenesta delivers unmatched façade solutions to its valued clientele.</w:t>
      </w:r>
    </w:p>
    <w:p w:rsidR="000F4133" w:rsidRDefault="000F4133" w:rsidP="006C3AAD">
      <w:pPr>
        <w:pStyle w:val="NoSpacing"/>
        <w:jc w:val="both"/>
      </w:pPr>
    </w:p>
    <w:p w:rsidR="006C3AAD" w:rsidRDefault="002D25E8" w:rsidP="006C3AAD">
      <w:pPr>
        <w:pStyle w:val="NoSpacing"/>
        <w:jc w:val="both"/>
      </w:pPr>
      <w:r>
        <w:t>The entry into the Façade</w:t>
      </w:r>
      <w:r w:rsidR="006C3AAD">
        <w:t xml:space="preserve"> segment marks a </w:t>
      </w:r>
      <w:r>
        <w:t xml:space="preserve">major </w:t>
      </w:r>
      <w:r w:rsidR="006C3AAD">
        <w:t xml:space="preserve">leap forward for Fenesta, consolidating its </w:t>
      </w:r>
      <w:r>
        <w:t xml:space="preserve">brand </w:t>
      </w:r>
      <w:r w:rsidR="006C3AAD">
        <w:t>reputation as an industry leader in both innovation and customer satisfaction.</w:t>
      </w:r>
    </w:p>
    <w:p w:rsidR="006C3AAD" w:rsidRDefault="006C3AAD" w:rsidP="006C3AAD">
      <w:pPr>
        <w:pStyle w:val="NoSpacing"/>
        <w:jc w:val="both"/>
      </w:pPr>
    </w:p>
    <w:p w:rsidR="00EA04C0" w:rsidRPr="00EA04C0" w:rsidRDefault="00EA04C0" w:rsidP="00EA04C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About Fenesta Building Systems</w:t>
      </w:r>
    </w:p>
    <w:p w:rsidR="00F4225B" w:rsidRDefault="00EA04C0" w:rsidP="00EA04C0">
      <w:pPr>
        <w:pStyle w:val="NoSpacing"/>
        <w:jc w:val="both"/>
      </w:pPr>
      <w:r>
        <w:lastRenderedPageBreak/>
        <w:t xml:space="preserve">Fenesta is India’s largest windows and doors brand and a part of the </w:t>
      </w:r>
      <w:proofErr w:type="spellStart"/>
      <w:r>
        <w:t>Rs</w:t>
      </w:r>
      <w:proofErr w:type="spellEnd"/>
      <w:r w:rsidR="00091A88">
        <w:t xml:space="preserve">. </w:t>
      </w:r>
      <w:r>
        <w:t xml:space="preserve">12,080 Cr conglomerate DCM Shriram Ltd. Its installations across more than 4,00,000 homes have already crossed the magical 4 million mark. Empowered with the knowledge of India’s extreme conditions, Fenesta has designed uPVC windows and doors that can </w:t>
      </w:r>
      <w:r w:rsidR="00073F8A">
        <w:t xml:space="preserve">also </w:t>
      </w:r>
      <w:r>
        <w:t>withstand India’s extreme climate. After uPVC, Fenesta took another technological leap when it introduced its ultra-luxury Aluminium Windows and Doors and Solid Panel Doors. Headquartered in Gurgaon, F</w:t>
      </w:r>
      <w:r w:rsidR="00091A88">
        <w:t>enesta has more than 300 dealers</w:t>
      </w:r>
      <w:r>
        <w:t xml:space="preserve"> and nine Signature Studios supporting its presence in 350+ cities. With </w:t>
      </w:r>
      <w:r w:rsidR="00073F8A">
        <w:t xml:space="preserve">a </w:t>
      </w:r>
      <w:r>
        <w:t>dynamic direct sales force, Fenesta has successfully expanded its reach internationally, penetrating markets in the Maldives, Nepal and Bhutan. Fenesta offers a complete customized end-to-end solution: survey, design, manufacture, delivery, installation and service to all its customers. The entire process is synchronized with the pace of each project. As a leader in the category, Fenesta takes pride in its ability to serve individual homes and large developers with equal ease.</w:t>
      </w:r>
    </w:p>
    <w:p w:rsidR="00EA04C0" w:rsidRPr="00EA04C0" w:rsidRDefault="00EA04C0" w:rsidP="00EA04C0">
      <w:pPr>
        <w:pStyle w:val="NoSpacing"/>
        <w:jc w:val="both"/>
      </w:pPr>
    </w:p>
    <w:p w:rsidR="00EA04C0" w:rsidRPr="00EA04C0" w:rsidRDefault="00EA04C0" w:rsidP="00EA04C0">
      <w:pPr>
        <w:pStyle w:val="NoSpacing"/>
        <w:jc w:val="center"/>
      </w:pPr>
      <w:r>
        <w:t># # #</w:t>
      </w:r>
    </w:p>
    <w:sectPr w:rsidR="00EA04C0" w:rsidRPr="00EA0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0NDc3tDCwsDQ1MzVT0lEKTi0uzszPAykwqgUAgRX0iiwAAAA="/>
  </w:docVars>
  <w:rsids>
    <w:rsidRoot w:val="00003EB2"/>
    <w:rsid w:val="00003EB2"/>
    <w:rsid w:val="00050AFC"/>
    <w:rsid w:val="00056A7E"/>
    <w:rsid w:val="00073F8A"/>
    <w:rsid w:val="00091A88"/>
    <w:rsid w:val="000A7073"/>
    <w:rsid w:val="000E5886"/>
    <w:rsid w:val="000F4133"/>
    <w:rsid w:val="001142B3"/>
    <w:rsid w:val="002C7C4C"/>
    <w:rsid w:val="002D25E8"/>
    <w:rsid w:val="003C466A"/>
    <w:rsid w:val="00474B47"/>
    <w:rsid w:val="004812A4"/>
    <w:rsid w:val="004B59A3"/>
    <w:rsid w:val="004C400D"/>
    <w:rsid w:val="004C7D6A"/>
    <w:rsid w:val="004D2D54"/>
    <w:rsid w:val="00523CEB"/>
    <w:rsid w:val="00581CFA"/>
    <w:rsid w:val="005F4B79"/>
    <w:rsid w:val="006C3AAD"/>
    <w:rsid w:val="007D238D"/>
    <w:rsid w:val="00834530"/>
    <w:rsid w:val="0089673E"/>
    <w:rsid w:val="008B1956"/>
    <w:rsid w:val="008E3128"/>
    <w:rsid w:val="00915BBC"/>
    <w:rsid w:val="009F680D"/>
    <w:rsid w:val="00A75B1E"/>
    <w:rsid w:val="00A95DA6"/>
    <w:rsid w:val="00AB5666"/>
    <w:rsid w:val="00BA7FB6"/>
    <w:rsid w:val="00CB1331"/>
    <w:rsid w:val="00CC7042"/>
    <w:rsid w:val="00CD6DC0"/>
    <w:rsid w:val="00E97A8A"/>
    <w:rsid w:val="00EA04C0"/>
    <w:rsid w:val="00EF3D25"/>
    <w:rsid w:val="00F4225B"/>
    <w:rsid w:val="00F5465C"/>
    <w:rsid w:val="00F7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FC64"/>
  <w15:chartTrackingRefBased/>
  <w15:docId w15:val="{74AA322E-E30D-4236-9A42-21831F23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6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036B5-25B8-496F-9BC6-C1B0F434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Gurudiksha Kaur</dc:creator>
  <cp:keywords/>
  <dc:description/>
  <cp:lastModifiedBy>Harsh Gulati</cp:lastModifiedBy>
  <cp:revision>8</cp:revision>
  <cp:lastPrinted>2023-11-01T07:50:00Z</cp:lastPrinted>
  <dcterms:created xsi:type="dcterms:W3CDTF">2023-10-31T11:53:00Z</dcterms:created>
  <dcterms:modified xsi:type="dcterms:W3CDTF">2023-11-01T07:59:00Z</dcterms:modified>
</cp:coreProperties>
</file>